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921C">
      <w:pPr>
        <w:jc w:val="center"/>
        <w:rPr>
          <w:rFonts w:ascii="等线 Light" w:hAnsi="等线 Light" w:eastAsia="等线 Light" w:cs="等线 Light"/>
          <w:b/>
          <w:bCs/>
          <w:sz w:val="44"/>
          <w:szCs w:val="44"/>
        </w:rPr>
      </w:pPr>
    </w:p>
    <w:p w14:paraId="1C60A135">
      <w:pPr>
        <w:jc w:val="both"/>
        <w:rPr>
          <w:rFonts w:ascii="等线 Light" w:hAnsi="等线 Light" w:eastAsia="等线 Light" w:cs="等线 Light"/>
          <w:b/>
          <w:bCs/>
          <w:sz w:val="44"/>
          <w:szCs w:val="44"/>
        </w:rPr>
      </w:pPr>
    </w:p>
    <w:p w14:paraId="1CEA1D9F">
      <w:pPr>
        <w:jc w:val="center"/>
        <w:rPr>
          <w:rFonts w:ascii="等线 Light" w:hAnsi="等线 Light" w:eastAsia="等线 Light" w:cs="等线 Light"/>
          <w:b/>
          <w:bCs/>
          <w:sz w:val="44"/>
          <w:szCs w:val="44"/>
        </w:rPr>
      </w:pPr>
    </w:p>
    <w:p w14:paraId="00A445A5">
      <w:pPr>
        <w:rPr>
          <w:rFonts w:ascii="等线 Light" w:hAnsi="等线 Light" w:eastAsia="等线 Light" w:cs="等线 Light"/>
          <w:b/>
          <w:bCs/>
          <w:sz w:val="44"/>
          <w:szCs w:val="44"/>
        </w:rPr>
      </w:pPr>
    </w:p>
    <w:p w14:paraId="3084DC5E">
      <w:pPr>
        <w:jc w:val="center"/>
        <w:rPr>
          <w:rFonts w:ascii="仿宋" w:hAnsi="仿宋" w:eastAsia="仿宋" w:cs="仿宋"/>
          <w:sz w:val="30"/>
          <w:szCs w:val="30"/>
        </w:rPr>
      </w:pPr>
    </w:p>
    <w:p w14:paraId="1F054F31"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穗内审协</w:t>
      </w:r>
      <w:r>
        <w:rPr>
          <w:rFonts w:ascii="Times New Roman" w:hAnsi="Times New Roman" w:eastAsia="仿宋" w:cs="Times New Roman"/>
          <w:sz w:val="30"/>
          <w:szCs w:val="30"/>
        </w:rPr>
        <w:t>〔20</w:t>
      </w:r>
      <w:r>
        <w:rPr>
          <w:rFonts w:hint="eastAsia" w:ascii="Times New Roman" w:hAnsi="Times New Roman" w:eastAsia="仿宋" w:cs="Times New Roman"/>
          <w:sz w:val="30"/>
          <w:szCs w:val="30"/>
        </w:rPr>
        <w:t>2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sz w:val="30"/>
          <w:szCs w:val="30"/>
        </w:rPr>
        <w:t>〕1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 w14:paraId="3B9E3CDD">
      <w:pPr>
        <w:jc w:val="center"/>
        <w:rPr>
          <w:rFonts w:ascii="等线 Light" w:hAnsi="等线 Light" w:eastAsia="等线 Light" w:cs="等线 Light"/>
          <w:b/>
          <w:bCs/>
          <w:sz w:val="44"/>
          <w:szCs w:val="44"/>
        </w:rPr>
      </w:pPr>
    </w:p>
    <w:p w14:paraId="60D9D87D">
      <w:pPr>
        <w:snapToGrid w:val="0"/>
        <w:spacing w:line="420" w:lineRule="exact"/>
        <w:jc w:val="center"/>
        <w:textAlignment w:val="baseline"/>
        <w:rPr>
          <w:rFonts w:ascii="宋体" w:hAnsi="宋体" w:eastAsia="宋体" w:cs="Times New Roman"/>
          <w:b/>
          <w:sz w:val="44"/>
          <w:szCs w:val="44"/>
        </w:rPr>
      </w:pPr>
    </w:p>
    <w:p w14:paraId="23FEFA2E">
      <w:pPr>
        <w:keepNext/>
        <w:keepLines/>
        <w:spacing w:after="740"/>
        <w:jc w:val="center"/>
        <w:outlineLvl w:val="1"/>
        <w:rPr>
          <w:rFonts w:hint="eastAsia" w:ascii="仿宋" w:hAnsi="仿宋" w:eastAsia="仿宋" w:cstheme="minorEastAsia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方正小标宋_GBK"/>
          <w:b/>
          <w:bCs/>
          <w:color w:val="000000"/>
          <w:sz w:val="36"/>
          <w:szCs w:val="36"/>
          <w:lang w:val="en-US" w:eastAsia="zh-CN" w:bidi="zh-TW"/>
        </w:rPr>
        <w:t>广州市内部审计协会关于</w:t>
      </w:r>
      <w:r>
        <w:rPr>
          <w:rFonts w:hint="eastAsia" w:ascii="黑体" w:hAnsi="黑体" w:eastAsia="黑体" w:cs="方正小标宋_GBK"/>
          <w:b/>
          <w:bCs/>
          <w:color w:val="000000"/>
          <w:sz w:val="36"/>
          <w:szCs w:val="36"/>
          <w:lang w:val="zh-TW" w:bidi="zh-TW"/>
        </w:rPr>
        <w:t>202</w:t>
      </w:r>
      <w:r>
        <w:rPr>
          <w:rFonts w:hint="eastAsia" w:ascii="黑体" w:hAnsi="黑体" w:eastAsia="黑体" w:cs="方正小标宋_GBK"/>
          <w:b/>
          <w:bCs/>
          <w:color w:val="000000"/>
          <w:sz w:val="36"/>
          <w:szCs w:val="36"/>
          <w:lang w:val="en-US" w:eastAsia="zh-CN" w:bidi="zh-TW"/>
        </w:rPr>
        <w:t>5</w:t>
      </w:r>
      <w:r>
        <w:rPr>
          <w:rFonts w:hint="eastAsia" w:ascii="黑体" w:hAnsi="黑体" w:eastAsia="黑体" w:cs="方正小标宋_GBK"/>
          <w:b/>
          <w:bCs/>
          <w:color w:val="000000"/>
          <w:sz w:val="36"/>
          <w:szCs w:val="36"/>
          <w:lang w:val="zh-TW" w:bidi="zh-TW"/>
        </w:rPr>
        <w:t>年《中国内部审计》杂志</w:t>
      </w:r>
      <w:r>
        <w:rPr>
          <w:rFonts w:hint="eastAsia" w:ascii="黑体" w:hAnsi="黑体" w:eastAsia="黑体" w:cs="方正小标宋_GBK"/>
          <w:b/>
          <w:bCs/>
          <w:color w:val="000000"/>
          <w:sz w:val="36"/>
          <w:szCs w:val="36"/>
          <w:lang w:val="en-US" w:eastAsia="zh-CN" w:bidi="zh-TW"/>
        </w:rPr>
        <w:t>征订工作的通知</w:t>
      </w:r>
    </w:p>
    <w:p w14:paraId="5DD1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/>
        <w:jc w:val="left"/>
        <w:textAlignment w:val="auto"/>
        <w:rPr>
          <w:rFonts w:ascii="仿宋" w:hAnsi="仿宋" w:eastAsia="仿宋" w:cstheme="minorEastAsi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theme="minorEastAsia"/>
          <w:b/>
          <w:bCs/>
          <w:kern w:val="0"/>
          <w:sz w:val="28"/>
          <w:szCs w:val="28"/>
        </w:rPr>
        <w:t>各会员</w:t>
      </w:r>
      <w:r>
        <w:rPr>
          <w:rFonts w:hint="eastAsia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theme="minorEastAsia"/>
          <w:b/>
          <w:bCs/>
          <w:kern w:val="0"/>
          <w:sz w:val="28"/>
          <w:szCs w:val="28"/>
        </w:rPr>
        <w:t>有关单位：</w:t>
      </w:r>
    </w:p>
    <w:p w14:paraId="32DD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</w:rPr>
        <w:t>为方便大家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订阅</w:t>
      </w:r>
      <w:r>
        <w:rPr>
          <w:rFonts w:hint="eastAsia" w:ascii="仿宋" w:hAnsi="仿宋" w:eastAsia="仿宋" w:cstheme="minorEastAsia"/>
          <w:kern w:val="0"/>
          <w:sz w:val="28"/>
          <w:szCs w:val="28"/>
        </w:rPr>
        <w:t>中国内部审计协会(以下简称中内协)主管、主办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的《中国内部审计》杂志，广州市内部审计协会（以下简称我会）现继续开展 2025年《中国内部审计》杂志征订工作，请各会员和有关单位予以支持。现就有关征订具体事项通知如下：</w:t>
      </w:r>
    </w:p>
    <w:p w14:paraId="7415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  <w:t>一、杂志简介</w:t>
      </w:r>
    </w:p>
    <w:p w14:paraId="07A1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《中国内部审计》是国内内部审计领域唯一的国家级权威刊物，2014年11月被认定为首批全国学术期刊，创刊20余年来，已成为广大内部审计人员的首选刊物和必读刊物，成为各行各业内部审计机构开展内部审计工作的得力助手。《中国内部审计》坚持面向基层、服务实践、宣传内部审计成果、推动内部审计发展的办刊宗旨，宣传党和国家有关内部审计的方针、政策和法规，诠释中国内部审计协会发布的内部审计准则，介绍一线内部审计机构及人员开展内部审计工作的成功经验、做法及技术技巧，宣传内部审计先进单位和先进个人的优秀事迹，揭示内部审计实际工作存在的问题并探讨解决问题的方法和途径，展示国内外最新的内部审计理论研究成果，交流各级审计机关指导和监督内部审计、共同形成审计监督合力的建议、理念与实践，以及其他与内部审计相关的信息。</w:t>
      </w:r>
    </w:p>
    <w:p w14:paraId="4572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  <w:t>二、订阅支付</w:t>
      </w:r>
    </w:p>
    <w:p w14:paraId="1DAE9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instrText xml:space="preserve"> HYPERLINK "mailto:1.各订阅单位填写《2024年《中国内部审计》订阅回执》（附件1），将电子版报送至我会邮箱\“gznsxh@126.com\”，需要开具增值税专用发票（纸质票）的请在邮件中注明" </w:instrTex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1.各订阅单位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填写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《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202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&lt;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中国内部审计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&gt;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订阅回执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》（见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），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将电子版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送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至我会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“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gznsxh@126.com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。</w:t>
      </w:r>
    </w:p>
    <w:p w14:paraId="0D36A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2.我会于每周五汇总订阅情况报送中内协，中内协于3个工作日内开具发票，并将电子发票发送至《订阅回执》中的电子邮箱。</w:t>
      </w:r>
    </w:p>
    <w:p w14:paraId="47751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3.各订阅单位在收到中内协开具的发票后，请务必在2周内向中内协账户完成转帐支付，如有特殊情况不能及时汇款，请与我会秘书处联系。</w:t>
      </w:r>
    </w:p>
    <w:p w14:paraId="7BB2C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4.我会征订工作截止日期：2024年11月30日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。</w:t>
      </w:r>
    </w:p>
    <w:p w14:paraId="176E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  <w:t>三、杂志定价</w:t>
      </w:r>
    </w:p>
    <w:p w14:paraId="7CA1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月刊，单期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96页，定价19.50元；全年12期，定价234.00元（包邮），邮发代号：80-485。</w:t>
      </w:r>
    </w:p>
    <w:p w14:paraId="45347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b/>
          <w:bCs/>
          <w:kern w:val="0"/>
          <w:sz w:val="28"/>
          <w:szCs w:val="28"/>
          <w:lang w:val="en-US" w:eastAsia="zh-CN"/>
        </w:rPr>
        <w:t>四、注意事项</w:t>
      </w:r>
    </w:p>
    <w:p w14:paraId="415F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1.银行汇款信息</w:t>
      </w:r>
    </w:p>
    <w:p w14:paraId="3521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收款单位：中国内部审计协会</w:t>
      </w:r>
    </w:p>
    <w:p w14:paraId="14E8B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开户银行：建设银行北京中关村南大街支行</w:t>
      </w:r>
    </w:p>
    <w:p w14:paraId="7FE5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账    号：11001018300053002772</w:t>
      </w:r>
    </w:p>
    <w:p w14:paraId="6A23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2.向我会发送《订阅回执》后请不要再通过其他途径订阅（如线上、邮局等），避免造成重复征订、付款与开票。《订阅回执》表格中的信息务必仔细核对无误，以免造成开票错误或杂志寄送丢失。</w:t>
      </w:r>
    </w:p>
    <w:p w14:paraId="1E94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3.关于“一户多投”的说明</w:t>
      </w:r>
    </w:p>
    <w:p w14:paraId="7BEC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“一户多投”即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instrText xml:space="preserve"> HYPERLINK "mailto:由一个单位统一付款，发票和杂志分开投递者，请登录中国内部审计协会官网在线订阅，在填写信息时，务必在备注框里填写" </w:instrTex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由一个单位统一付款，杂志分别投递多个地址的情况，有此情况的订阅单位请与我会秘书处联系办理。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fldChar w:fldCharType="end"/>
      </w:r>
    </w:p>
    <w:p w14:paraId="75D98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我会订刊服务联系方式</w:t>
      </w:r>
    </w:p>
    <w:p w14:paraId="6EA4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联 系 人：莫老师</w:t>
      </w:r>
    </w:p>
    <w:p w14:paraId="4D2D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联系电话：020-37367309，</w:t>
      </w:r>
      <w:r>
        <w:rPr>
          <w:rFonts w:hint="eastAsia" w:ascii="仿宋" w:hAnsi="仿宋" w:eastAsia="仿宋" w:cs="仿宋"/>
          <w:sz w:val="28"/>
          <w:szCs w:val="28"/>
        </w:rPr>
        <w:t>18027440757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同微信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0D77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电子邮箱：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gznsxh@126.com</w:t>
      </w:r>
    </w:p>
    <w:p w14:paraId="3CFE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地    址：广州市越秀区环市中路315号惠州大厦附楼406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室</w:t>
      </w:r>
    </w:p>
    <w:p w14:paraId="3CA5D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</w:p>
    <w:p w14:paraId="5E665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附件：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《202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&lt;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中国内部审计</w:t>
      </w: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>&gt;</w:t>
      </w:r>
      <w:r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  <w:t>订阅回执》</w:t>
      </w:r>
    </w:p>
    <w:p w14:paraId="1C5BB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</w:p>
    <w:p w14:paraId="65992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</w:pPr>
    </w:p>
    <w:p w14:paraId="72DCFD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 xml:space="preserve">广州市内部审计协会  </w:t>
      </w:r>
    </w:p>
    <w:p w14:paraId="491094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仿宋" w:hAnsi="仿宋" w:eastAsia="仿宋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  <w:lang w:val="en-US" w:eastAsia="zh-CN"/>
        </w:rPr>
        <w:t xml:space="preserve">2024年9月10日    </w:t>
      </w:r>
    </w:p>
    <w:p w14:paraId="06E0079C">
      <w:pPr>
        <w:spacing w:line="400" w:lineRule="exact"/>
        <w:rPr>
          <w:rFonts w:ascii="黑体" w:hAnsi="黑体" w:eastAsia="黑体" w:cs="黑体"/>
          <w:bCs/>
          <w:sz w:val="36"/>
          <w:szCs w:val="36"/>
        </w:rPr>
      </w:pPr>
    </w:p>
    <w:p w14:paraId="13E76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74C9B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43924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74193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40C29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03EF3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70F21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6F962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028D5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3216A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22F4C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5EFBD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423EB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30"/>
          <w:szCs w:val="30"/>
          <w:lang w:val="en-US" w:eastAsia="zh-CN"/>
        </w:rPr>
      </w:pPr>
    </w:p>
    <w:p w14:paraId="0C7E0147">
      <w:pPr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C2FBEB1">
      <w:pPr>
        <w:spacing w:after="312" w:afterLine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★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5年《中国内部审计》订阅回执★</w:t>
      </w: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22"/>
        <w:gridCol w:w="1563"/>
        <w:gridCol w:w="825"/>
        <w:gridCol w:w="1323"/>
      </w:tblGrid>
      <w:tr w14:paraId="0A5E3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202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AFB09"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D2C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5A1A2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29BCC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D3C0">
            <w:pPr>
              <w:widowControl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B432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BA6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6D7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740D0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FE27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AECD8">
            <w:pPr>
              <w:widowControl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CE9A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D1E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F56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43C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C15C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1D57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7E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AD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发票形式选择（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括号内划√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）：增值税普通发票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 w14:paraId="2D941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85A2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36D92"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F4C15"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2AA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  <w:p w14:paraId="4B06BD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E80E7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73A7D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D204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AA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F928"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EAC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  <w:p w14:paraId="71563D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01F5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1FDF1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FC5B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0C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  <w:p w14:paraId="3682F6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（接收电子发票）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5043"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2CBCC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E7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F1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订阅份数</w:t>
            </w:r>
          </w:p>
          <w:p w14:paraId="42D933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 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960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EA755">
            <w:pPr>
              <w:widowControl/>
              <w:spacing w:line="360" w:lineRule="auto"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小写：¥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元（人民币）</w:t>
            </w:r>
          </w:p>
          <w:p w14:paraId="79E3A1A2">
            <w:pPr>
              <w:widowControl/>
              <w:spacing w:line="360" w:lineRule="auto"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大写：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万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仟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佰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拾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元    角    分</w:t>
            </w:r>
          </w:p>
        </w:tc>
      </w:tr>
      <w:tr w14:paraId="408E4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FD98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48AE2"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D1B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92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4182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 w14:paraId="13F9E0A3">
      <w:pPr>
        <w:spacing w:before="156" w:beforeLines="50" w:line="400" w:lineRule="exact"/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请将填写完成的“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</w:rPr>
        <w:t>5</w:t>
      </w:r>
      <w:r>
        <w:rPr>
          <w:rFonts w:hint="eastAsia" w:ascii="仿宋_GB2312" w:hAnsi="楷体" w:eastAsia="仿宋_GB2312"/>
          <w:sz w:val="28"/>
          <w:szCs w:val="28"/>
        </w:rPr>
        <w:t>年《中国内部审计》订阅回执”以</w:t>
      </w:r>
      <w:r>
        <w:rPr>
          <w:rFonts w:hint="eastAsia" w:ascii="仿宋_GB2312" w:hAnsi="楷体" w:eastAsia="仿宋_GB2312"/>
          <w:sz w:val="28"/>
          <w:szCs w:val="28"/>
          <w:u w:val="double"/>
        </w:rPr>
        <w:t>电子邮件形式</w:t>
      </w:r>
      <w:r>
        <w:rPr>
          <w:rFonts w:hint="eastAsia" w:ascii="仿宋_GB2312" w:hAnsi="楷体" w:eastAsia="仿宋_GB2312"/>
          <w:sz w:val="28"/>
          <w:szCs w:val="28"/>
        </w:rPr>
        <w:t>发送至</w:t>
      </w:r>
      <w:r>
        <w:rPr>
          <w:rFonts w:hint="eastAsia" w:ascii="仿宋_GB2312" w:hAnsi="楷体" w:eastAsia="仿宋_GB2312" w:cs="Times New Roman"/>
          <w:sz w:val="28"/>
          <w:szCs w:val="28"/>
          <w:lang w:val="en-US" w:eastAsia="zh-CN"/>
        </w:rPr>
        <w:t>广州市内部审计协会</w:t>
      </w:r>
      <w:r>
        <w:rPr>
          <w:rFonts w:hint="eastAsia" w:ascii="仿宋_GB2312" w:hAnsi="楷体" w:eastAsia="仿宋_GB2312" w:cs="Times New Roman"/>
          <w:sz w:val="28"/>
          <w:szCs w:val="28"/>
        </w:rPr>
        <w:t>电子邮箱</w:t>
      </w:r>
      <w:r>
        <w:rPr>
          <w:rFonts w:hint="eastAsia" w:ascii="仿宋_GB2312" w:hAnsi="楷体" w:eastAsia="仿宋_GB2312" w:cs="Times New Roman"/>
          <w:sz w:val="28"/>
          <w:szCs w:val="28"/>
          <w:lang w:eastAsia="zh-CN"/>
        </w:rPr>
        <w:t>“</w:t>
      </w:r>
      <w:r>
        <w:rPr>
          <w:rFonts w:hint="eastAsia" w:ascii="仿宋_GB2312" w:hAnsi="楷体" w:eastAsia="仿宋_GB2312" w:cs="Times New Roman"/>
          <w:sz w:val="28"/>
          <w:szCs w:val="28"/>
          <w:lang w:val="en-US" w:eastAsia="zh-CN"/>
        </w:rPr>
        <w:t>gznsxh@126.com</w:t>
      </w:r>
      <w:r>
        <w:rPr>
          <w:rFonts w:hint="default" w:ascii="仿宋_GB2312" w:hAnsi="楷体" w:eastAsia="仿宋_GB2312" w:cs="Times New Roman"/>
          <w:sz w:val="28"/>
          <w:szCs w:val="28"/>
          <w:lang w:val="en-US" w:eastAsia="zh-CN"/>
        </w:rPr>
        <w:t>”</w:t>
      </w:r>
      <w:r>
        <w:rPr>
          <w:rFonts w:hint="eastAsia" w:ascii="仿宋_GB2312" w:hAnsi="楷体" w:eastAsia="仿宋_GB2312"/>
          <w:sz w:val="28"/>
          <w:szCs w:val="28"/>
        </w:rPr>
        <w:t>，</w:t>
      </w:r>
      <w:r>
        <w:rPr>
          <w:rFonts w:hint="eastAsia" w:ascii="仿宋_GB2312" w:hAnsi="楷体" w:eastAsia="仿宋_GB2312" w:cs="Times New Roman"/>
          <w:sz w:val="28"/>
          <w:szCs w:val="28"/>
          <w:lang w:val="en-US" w:eastAsia="zh-CN"/>
        </w:rPr>
        <w:t>待收到预开发票后2周内</w:t>
      </w:r>
      <w:r>
        <w:rPr>
          <w:rFonts w:hint="eastAsia" w:ascii="仿宋_GB2312" w:hAnsi="楷体" w:eastAsia="仿宋_GB2312" w:cs="Times New Roman"/>
          <w:sz w:val="28"/>
          <w:szCs w:val="28"/>
        </w:rPr>
        <w:t>通过银行转账</w:t>
      </w:r>
      <w:r>
        <w:rPr>
          <w:rFonts w:hint="eastAsia" w:ascii="仿宋_GB2312" w:hAnsi="楷体" w:eastAsia="仿宋_GB2312" w:cs="Times New Roman"/>
          <w:sz w:val="28"/>
          <w:szCs w:val="28"/>
          <w:lang w:val="en-US" w:eastAsia="zh-CN"/>
        </w:rPr>
        <w:t>向</w:t>
      </w:r>
      <w:r>
        <w:rPr>
          <w:rFonts w:hint="eastAsia" w:ascii="仿宋_GB2312" w:hAnsi="楷体" w:eastAsia="仿宋_GB2312" w:cs="Times New Roman"/>
          <w:sz w:val="28"/>
          <w:szCs w:val="28"/>
        </w:rPr>
        <w:t>中国内部审计协会支付杂志款。</w:t>
      </w:r>
    </w:p>
    <w:p w14:paraId="7E4D8BBF">
      <w:pPr>
        <w:spacing w:line="40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</w:p>
    <w:p w14:paraId="5F2895D2">
      <w:pPr>
        <w:spacing w:line="400" w:lineRule="exact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《中国内部审计》杂志订阅-</w:t>
      </w:r>
      <w:r>
        <w:rPr>
          <w:rFonts w:ascii="黑体" w:hAnsi="黑体" w:eastAsia="黑体"/>
          <w:sz w:val="28"/>
          <w:szCs w:val="28"/>
        </w:rPr>
        <w:t>-</w:t>
      </w:r>
      <w:r>
        <w:rPr>
          <w:rFonts w:hint="eastAsia" w:ascii="黑体" w:hAnsi="黑体" w:eastAsia="黑体"/>
          <w:sz w:val="28"/>
          <w:szCs w:val="28"/>
        </w:rPr>
        <w:t>银行汇款账户：</w:t>
      </w:r>
    </w:p>
    <w:p w14:paraId="33087E12">
      <w:pPr>
        <w:spacing w:line="400" w:lineRule="exact"/>
        <w:ind w:firstLine="560" w:firstLineChars="200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收款单位：中国内部审计协会</w:t>
      </w:r>
    </w:p>
    <w:p w14:paraId="18537856">
      <w:pPr>
        <w:spacing w:line="400" w:lineRule="exact"/>
        <w:ind w:firstLine="560" w:firstLineChars="200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开户银行：建设银行北京中关村南大街支行</w:t>
      </w:r>
    </w:p>
    <w:p w14:paraId="04BE8DA5">
      <w:pPr>
        <w:spacing w:line="400" w:lineRule="exact"/>
        <w:ind w:firstLine="560" w:firstLineChars="200"/>
        <w:jc w:val="left"/>
        <w:rPr>
          <w:rFonts w:eastAsia="楷体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账    号：</w:t>
      </w:r>
      <w:r>
        <w:rPr>
          <w:rFonts w:eastAsia="楷体"/>
          <w:sz w:val="28"/>
          <w:szCs w:val="28"/>
        </w:rPr>
        <w:t>11001018300053002772</w:t>
      </w:r>
    </w:p>
    <w:p w14:paraId="68F0206B">
      <w:pPr>
        <w:spacing w:line="400" w:lineRule="exact"/>
        <w:ind w:firstLine="560" w:firstLineChars="200"/>
        <w:rPr>
          <w:rFonts w:hint="eastAsia" w:ascii="黑体" w:hAnsi="黑体" w:eastAsia="黑体" w:cs="Times New Roman"/>
          <w:sz w:val="28"/>
          <w:szCs w:val="28"/>
        </w:rPr>
      </w:pPr>
    </w:p>
    <w:p w14:paraId="4854A98B">
      <w:pPr>
        <w:spacing w:line="40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广州市内部审计协会订刊服务联系方式：</w:t>
      </w:r>
    </w:p>
    <w:p w14:paraId="098D129A">
      <w:pPr>
        <w:spacing w:line="400" w:lineRule="exact"/>
        <w:ind w:firstLine="560" w:firstLineChars="200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联系电话：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莫老师020-37367309，</w:t>
      </w:r>
      <w:r>
        <w:rPr>
          <w:rFonts w:hint="eastAsia" w:ascii="仿宋_GB2312" w:hAnsi="楷体" w:eastAsia="仿宋_GB2312"/>
          <w:sz w:val="28"/>
          <w:szCs w:val="28"/>
        </w:rPr>
        <w:t>18027440757</w:t>
      </w:r>
      <w:r>
        <w:rPr>
          <w:rFonts w:hint="eastAsia" w:ascii="仿宋_GB2312" w:hAnsi="楷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同微信</w:t>
      </w:r>
      <w:r>
        <w:rPr>
          <w:rFonts w:hint="eastAsia" w:ascii="仿宋_GB2312" w:hAnsi="楷体" w:eastAsia="仿宋_GB2312"/>
          <w:sz w:val="28"/>
          <w:szCs w:val="28"/>
          <w:lang w:eastAsia="zh-CN"/>
        </w:rPr>
        <w:t>）</w:t>
      </w:r>
    </w:p>
    <w:p w14:paraId="0089840A">
      <w:pPr>
        <w:spacing w:line="400" w:lineRule="exact"/>
        <w:ind w:firstLine="560" w:firstLineChars="200"/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电子邮箱：gznsxh@126.com</w:t>
      </w:r>
    </w:p>
    <w:p w14:paraId="3E32BE55">
      <w:pPr>
        <w:spacing w:line="400" w:lineRule="exact"/>
        <w:ind w:firstLine="560" w:firstLineChars="200"/>
        <w:jc w:val="left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</w:rPr>
        <w:t>地    址：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广州市越秀区环市中路315号惠州大厦附楼406室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5F5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ZjE4NDExOGNiZTQ2ODc0MTY1NDk2NWMxZTY2OGQifQ=="/>
  </w:docVars>
  <w:rsids>
    <w:rsidRoot w:val="00000000"/>
    <w:rsid w:val="01EC3E90"/>
    <w:rsid w:val="03A5079A"/>
    <w:rsid w:val="09490B6D"/>
    <w:rsid w:val="0A6531D7"/>
    <w:rsid w:val="0B2B77D7"/>
    <w:rsid w:val="0EF600FC"/>
    <w:rsid w:val="101B4A4D"/>
    <w:rsid w:val="13272F7A"/>
    <w:rsid w:val="138F0B1F"/>
    <w:rsid w:val="14CB3DD9"/>
    <w:rsid w:val="14E72AEF"/>
    <w:rsid w:val="15F80BFE"/>
    <w:rsid w:val="1DE5420A"/>
    <w:rsid w:val="1EBB0A1A"/>
    <w:rsid w:val="214C2326"/>
    <w:rsid w:val="285C6DCA"/>
    <w:rsid w:val="29015BC3"/>
    <w:rsid w:val="2AB27175"/>
    <w:rsid w:val="2F307202"/>
    <w:rsid w:val="30CE6CD3"/>
    <w:rsid w:val="30E03B8F"/>
    <w:rsid w:val="33F24A86"/>
    <w:rsid w:val="35F745D6"/>
    <w:rsid w:val="362353CB"/>
    <w:rsid w:val="39E3734B"/>
    <w:rsid w:val="3B471B5C"/>
    <w:rsid w:val="3E6F5651"/>
    <w:rsid w:val="3F93536F"/>
    <w:rsid w:val="456E01F7"/>
    <w:rsid w:val="4C6205A3"/>
    <w:rsid w:val="51E7154B"/>
    <w:rsid w:val="5208399B"/>
    <w:rsid w:val="53430A03"/>
    <w:rsid w:val="54AD082A"/>
    <w:rsid w:val="57DD1426"/>
    <w:rsid w:val="592652EC"/>
    <w:rsid w:val="59544622"/>
    <w:rsid w:val="5B5A2D8E"/>
    <w:rsid w:val="5C0351D3"/>
    <w:rsid w:val="5DD46E27"/>
    <w:rsid w:val="5E4F035E"/>
    <w:rsid w:val="63A23524"/>
    <w:rsid w:val="652F197E"/>
    <w:rsid w:val="65573688"/>
    <w:rsid w:val="66D4637B"/>
    <w:rsid w:val="689478DF"/>
    <w:rsid w:val="692C5D69"/>
    <w:rsid w:val="6F7246F2"/>
    <w:rsid w:val="751678CE"/>
    <w:rsid w:val="75C86E1A"/>
    <w:rsid w:val="7856695F"/>
    <w:rsid w:val="78AD0549"/>
    <w:rsid w:val="79751067"/>
    <w:rsid w:val="7BB070B4"/>
    <w:rsid w:val="7D4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1617</Characters>
  <Lines>0</Lines>
  <Paragraphs>0</Paragraphs>
  <TotalTime>16</TotalTime>
  <ScaleCrop>false</ScaleCrop>
  <LinksUpToDate>false</LinksUpToDate>
  <CharactersWithSpaces>1698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2020-09-29T01:07:00Z</dcterms:created>
  <dc:creator>USER</dc:creator>
  <cp:lastModifiedBy>林</cp:lastModifiedBy>
  <cp:lastPrinted>2024-09-10T03:44:37Z</cp:lastPrinted>
  <dcterms:modified xsi:type="dcterms:W3CDTF">2024-09-10T03:59:43Z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634955439886450DB9B5BFD67DCE8500</vt:lpwstr>
  </property>
</Properties>
</file>